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Simples2"/>
        <w:tblW w:w="9775" w:type="dxa"/>
        <w:jc w:val="center"/>
        <w:tblBorders>
          <w:top w:val="single" w:sz="4" w:space="0" w:color="2F5496" w:themeColor="accent5" w:themeShade="BF"/>
          <w:bottom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448"/>
        <w:gridCol w:w="7029"/>
        <w:gridCol w:w="1298"/>
      </w:tblGrid>
      <w:tr w:rsidR="00EB2E9C" w:rsidRPr="00EB2E9C" w:rsidTr="00D92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Align w:val="center"/>
          </w:tcPr>
          <w:p w:rsidR="00EB2E9C" w:rsidRPr="00D92512" w:rsidRDefault="00EB2E9C" w:rsidP="00D92512">
            <w:pPr>
              <w:spacing w:after="0" w:line="240" w:lineRule="auto"/>
              <w:jc w:val="center"/>
              <w:rPr>
                <w:rFonts w:ascii="Arial" w:hAnsi="Arial" w:cs="Arial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  <w:r w:rsidRPr="00D92512">
              <w:rPr>
                <w:rFonts w:ascii="Arial" w:hAnsi="Arial" w:cs="Arial"/>
                <w:bCs w:val="0"/>
                <w:color w:val="1F4E79" w:themeColor="accent1" w:themeShade="80"/>
                <w:spacing w:val="-5"/>
                <w:sz w:val="16"/>
                <w:szCs w:val="16"/>
              </w:rPr>
              <w:t>Áreas</w:t>
            </w:r>
          </w:p>
        </w:tc>
        <w:tc>
          <w:tcPr>
            <w:tcW w:w="7029" w:type="dxa"/>
            <w:vAlign w:val="center"/>
          </w:tcPr>
          <w:p w:rsidR="00EB2E9C" w:rsidRPr="00EB2E9C" w:rsidRDefault="00EB2E9C" w:rsidP="005524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  <w:r w:rsidRPr="00EB2E9C">
              <w:rPr>
                <w:rFonts w:ascii="Arial" w:hAnsi="Arial" w:cs="Arial"/>
                <w:bCs w:val="0"/>
                <w:color w:val="1F4E79" w:themeColor="accent1" w:themeShade="80"/>
                <w:spacing w:val="-5"/>
                <w:sz w:val="16"/>
                <w:szCs w:val="16"/>
              </w:rPr>
              <w:t>Formações</w:t>
            </w:r>
          </w:p>
        </w:tc>
        <w:tc>
          <w:tcPr>
            <w:tcW w:w="1298" w:type="dxa"/>
            <w:vAlign w:val="center"/>
          </w:tcPr>
          <w:p w:rsidR="00EB2E9C" w:rsidRPr="00EB2E9C" w:rsidRDefault="00EB2E9C" w:rsidP="005524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F4E79" w:themeColor="accent1" w:themeShade="80"/>
                <w:spacing w:val="-5"/>
                <w:sz w:val="16"/>
                <w:szCs w:val="16"/>
              </w:rPr>
            </w:pPr>
            <w:r w:rsidRPr="00EB2E9C">
              <w:rPr>
                <w:rFonts w:ascii="Arial" w:hAnsi="Arial" w:cs="Arial"/>
                <w:color w:val="1F4E79" w:themeColor="accent1" w:themeShade="80"/>
                <w:spacing w:val="-5"/>
                <w:sz w:val="16"/>
                <w:szCs w:val="16"/>
              </w:rPr>
              <w:t>Clique para selecionar</w:t>
            </w:r>
          </w:p>
        </w:tc>
      </w:tr>
      <w:tr w:rsidR="00F2002B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 w:val="restart"/>
            <w:textDirection w:val="btLr"/>
            <w:vAlign w:val="center"/>
          </w:tcPr>
          <w:p w:rsidR="00F2002B" w:rsidRPr="00D92512" w:rsidRDefault="00F2002B" w:rsidP="00D92512">
            <w:pPr>
              <w:pStyle w:val="NormalWeb"/>
              <w:spacing w:after="0"/>
              <w:ind w:left="113" w:right="567"/>
              <w:jc w:val="center"/>
              <w:rPr>
                <w:rFonts w:ascii="Arial" w:eastAsiaTheme="minorHAnsi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  <w:lang w:eastAsia="en-US"/>
              </w:rPr>
            </w:pPr>
            <w:r w:rsidRPr="00D92512">
              <w:rPr>
                <w:rFonts w:ascii="Arial" w:eastAsiaTheme="minorHAnsi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  <w:lang w:eastAsia="en-US"/>
              </w:rPr>
              <w:t>Administração e Finanças</w:t>
            </w:r>
          </w:p>
        </w:tc>
        <w:tc>
          <w:tcPr>
            <w:tcW w:w="7029" w:type="dxa"/>
          </w:tcPr>
          <w:p w:rsidR="00F2002B" w:rsidRPr="00510CAE" w:rsidRDefault="00F2002B" w:rsidP="00EB2E9C">
            <w:pPr>
              <w:pStyle w:val="NormalWeb"/>
              <w:spacing w:after="0"/>
              <w:ind w:righ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Gestão estratégica das organizações</w:t>
            </w: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43093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F2002B" w:rsidRPr="00510CAE" w:rsidRDefault="00F2002B" w:rsidP="00B23D57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 w:rsidRPr="00510CAE">
                  <w:rPr>
                    <w:rFonts w:ascii="Segoe UI Symbol" w:eastAsia="MS Gothic" w:hAnsi="Segoe UI Symbol" w:cs="Segoe UI Symbol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307B4" w:rsidRPr="00EB2E9C" w:rsidTr="00D925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textDirection w:val="btLr"/>
            <w:vAlign w:val="center"/>
          </w:tcPr>
          <w:p w:rsidR="006307B4" w:rsidRPr="00D92512" w:rsidRDefault="006307B4" w:rsidP="006307B4">
            <w:pPr>
              <w:pStyle w:val="NormalWeb"/>
              <w:spacing w:after="0"/>
              <w:ind w:left="113" w:right="567"/>
              <w:jc w:val="center"/>
              <w:rPr>
                <w:rFonts w:ascii="Arial" w:eastAsiaTheme="minorHAnsi" w:hAnsi="Arial" w:cs="Arial"/>
                <w:color w:val="1F4E79" w:themeColor="accent1" w:themeShade="80"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7029" w:type="dxa"/>
          </w:tcPr>
          <w:p w:rsidR="006307B4" w:rsidRPr="00510CAE" w:rsidRDefault="006307B4" w:rsidP="006307B4">
            <w:pPr>
              <w:pStyle w:val="NormalWeb"/>
              <w:spacing w:after="0"/>
              <w:ind w:righ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Gestão de Clientes 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128485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6307B4" w:rsidRPr="00510CAE" w:rsidRDefault="006307B4" w:rsidP="006307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307B4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6307B4" w:rsidRPr="00D92512" w:rsidRDefault="006307B4" w:rsidP="006307B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6307B4" w:rsidRPr="00510CAE" w:rsidRDefault="006307B4" w:rsidP="006307B4">
            <w:pPr>
              <w:pStyle w:val="NormalWeb"/>
              <w:spacing w:after="0"/>
              <w:ind w:righ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Administração Financeira 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-605421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6307B4" w:rsidRPr="00510CAE" w:rsidRDefault="006307B4" w:rsidP="006307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307B4" w:rsidRPr="00EB2E9C" w:rsidTr="00D925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6307B4" w:rsidRPr="00D92512" w:rsidRDefault="006307B4" w:rsidP="006307B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6307B4" w:rsidRPr="00510CAE" w:rsidRDefault="0025538F" w:rsidP="006307B4">
            <w:pPr>
              <w:pStyle w:val="NormalWeb"/>
              <w:spacing w:after="0"/>
              <w:ind w:righ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Orçamento enquanto Instrumento de Gestão Empresarial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20387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6307B4" w:rsidRPr="00510CAE" w:rsidRDefault="008F25B6" w:rsidP="006307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Default="008F25B6" w:rsidP="008F25B6">
            <w:pPr>
              <w:pStyle w:val="NormalWeb"/>
              <w:spacing w:after="0"/>
              <w:ind w:righ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Analise de Viabilidade de Projetos v/s Risco de Crédito 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132740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Default="008F25B6" w:rsidP="008F25B6">
            <w:pPr>
              <w:pStyle w:val="NormalWeb"/>
              <w:spacing w:after="0"/>
              <w:ind w:righ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Ferramentas de Análise Financeira e Estrutura de um Plano de Negócio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1947116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ind w:righ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Gestão de Stock 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-483084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ind w:righ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Planeamento e Gestão da Produção - Logística e produtividade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-171264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 w:rsidRPr="00510CAE">
                  <w:rPr>
                    <w:rFonts w:ascii="Segoe UI Symbol" w:eastAsia="MS Gothic" w:hAnsi="Segoe UI Symbol" w:cs="Segoe UI Symbol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ind w:righ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Gestão financeira para não financeiros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212163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 w:rsidRPr="00510CAE">
                  <w:rPr>
                    <w:rFonts w:ascii="Segoe UI Symbol" w:eastAsia="MS Gothic" w:hAnsi="Segoe UI Symbol" w:cs="Segoe UI Symbol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4C3A34" w:rsidP="008F25B6">
            <w:pPr>
              <w:pStyle w:val="NormalWeb"/>
              <w:spacing w:after="0"/>
              <w:ind w:righ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Principios Fundamentais da Contabilidade 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2044094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 w:rsidRPr="00510CAE">
                  <w:rPr>
                    <w:rFonts w:ascii="Segoe UI Symbol" w:eastAsia="MS Gothic" w:hAnsi="Segoe UI Symbol" w:cs="Segoe UI Symbol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ind w:righ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Gestão de Crédito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117692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ind w:righ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Auditoria Financeira para Consultores/Auditores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-160101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ind w:righ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Formação avançada em </w:t>
            </w:r>
            <w:r w:rsidRPr="00510CAE">
              <w:rPr>
                <w:rFonts w:ascii="Arial" w:eastAsiaTheme="minorHAnsi" w:hAnsi="Arial" w:cs="Arial"/>
                <w:i/>
                <w:color w:val="404040" w:themeColor="text1" w:themeTint="BF"/>
                <w:sz w:val="16"/>
                <w:szCs w:val="16"/>
                <w:lang w:val="pt-BR" w:eastAsia="en-US"/>
              </w:rPr>
              <w:t>Procurement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-109547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ind w:righ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Gestão de </w:t>
            </w:r>
            <w:r w:rsidR="004C3A34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P</w:t>
            </w: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rojetos</w:t>
            </w:r>
            <w:r w:rsidR="004C3A34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 e MS Project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-302541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4C3A34" w:rsidP="004C3A34">
            <w:pPr>
              <w:pStyle w:val="NormalWeb"/>
              <w:spacing w:after="0"/>
              <w:ind w:righ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4C3A34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Auditoria</w:t>
            </w: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 </w:t>
            </w:r>
            <w:r w:rsidRPr="004C3A34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Interna</w:t>
            </w: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 </w:t>
            </w:r>
            <w:r w:rsidRPr="004C3A34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Empresarial: </w:t>
            </w: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U</w:t>
            </w:r>
            <w:r w:rsidRPr="004C3A34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ma</w:t>
            </w: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 A</w:t>
            </w:r>
            <w:r w:rsidRPr="004C3A34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bordagem</w:t>
            </w: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 B</w:t>
            </w:r>
            <w:r w:rsidRPr="004C3A34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aseada no </w:t>
            </w: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R</w:t>
            </w:r>
            <w:r w:rsidRPr="004C3A34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isco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35677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Assistente Administrativo e Financeiro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195628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 w:val="restart"/>
            <w:textDirection w:val="btLr"/>
            <w:vAlign w:val="center"/>
          </w:tcPr>
          <w:p w:rsidR="008F25B6" w:rsidRPr="00D92512" w:rsidRDefault="008F25B6" w:rsidP="008F25B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  <w:t xml:space="preserve">Gestão Comercial e </w:t>
            </w:r>
            <w:r w:rsidRPr="00D92512"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  <w:t>Marketing</w:t>
            </w: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E-Marketing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-7142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Marketing aplicado às Micro e Pequenas Empresas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955751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Preparação e Estratégia na Internacionalização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1923763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Gestão Comercial e Vendas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-1551837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Arbitragem e Conciliação 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-208721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Logística e Comércio Exterior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-153229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Técnico de Sistema Aduaneiro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-118960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8B5343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404040" w:themeColor="text1" w:themeTint="BF"/>
                <w:sz w:val="16"/>
                <w:szCs w:val="16"/>
                <w:lang w:val="pt-BR"/>
              </w:rPr>
            </w:pPr>
          </w:p>
        </w:tc>
        <w:tc>
          <w:tcPr>
            <w:tcW w:w="7029" w:type="dxa"/>
          </w:tcPr>
          <w:p w:rsidR="008F25B6" w:rsidRDefault="008F25B6" w:rsidP="008F25B6">
            <w:pPr>
              <w:pStyle w:val="NormalWeb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M</w:t>
            </w:r>
            <w:r w:rsidRPr="008B5343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erchandising</w:t>
            </w: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110477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 w:val="restart"/>
            <w:vAlign w:val="center"/>
          </w:tcPr>
          <w:p w:rsidR="008F25B6" w:rsidRPr="00D92512" w:rsidRDefault="008F25B6" w:rsidP="008F25B6">
            <w:pPr>
              <w:pStyle w:val="NormalWeb"/>
              <w:spacing w:after="0"/>
              <w:jc w:val="center"/>
              <w:rPr>
                <w:rFonts w:ascii="Arial" w:eastAsiaTheme="minorHAnsi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  <w:lang w:eastAsia="en-US"/>
              </w:rPr>
            </w:pPr>
            <w:r w:rsidRPr="00D92512">
              <w:rPr>
                <w:rFonts w:ascii="Arial" w:eastAsiaTheme="minorHAnsi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  <w:lang w:eastAsia="en-US"/>
              </w:rPr>
              <w:t>Gestão de RH, Liderança e Estratégia organizacional</w:t>
            </w:r>
          </w:p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Motivação e </w:t>
            </w:r>
            <w:r w:rsidR="004C3A34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G</w:t>
            </w: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estão de </w:t>
            </w:r>
            <w:r w:rsidR="004C3A34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E</w:t>
            </w: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quipas 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-200411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Protocolo e </w:t>
            </w:r>
            <w:r w:rsidR="004C3A34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O</w:t>
            </w: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rganização de </w:t>
            </w:r>
            <w:r w:rsidR="004C3A34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E</w:t>
            </w: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ventos </w:t>
            </w:r>
            <w:r w:rsidR="004C3A34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I</w:t>
            </w: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nternacionais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205033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Gestão Orientada para Resultados 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219479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Secretariado</w:t>
            </w:r>
            <w:r w:rsidR="00CD072B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 e Assessoria a Gestão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-115567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077DCE" w:rsidP="008F25B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6CFB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9E6CFB" w:rsidRPr="00D92512" w:rsidRDefault="009E6CFB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9E6CFB" w:rsidRPr="00510CAE" w:rsidRDefault="009E6CFB" w:rsidP="008F25B6">
            <w:pPr>
              <w:pStyle w:val="Normal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Liderança e Influência 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373974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8" w:type="dxa"/>
                <w:vAlign w:val="center"/>
              </w:tcPr>
              <w:p w:rsidR="009E6CFB" w:rsidRDefault="00077DCE" w:rsidP="008F25B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8B5343" w:rsidTr="00D925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8B5343" w:rsidRDefault="008F25B6" w:rsidP="008F25B6">
            <w:pPr>
              <w:pStyle w:val="NormalWeb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en-US" w:eastAsia="en-US"/>
              </w:rPr>
            </w:pPr>
            <w:r w:rsidRPr="008B5343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en-US" w:eastAsia="en-US"/>
              </w:rPr>
              <w:t>RSO – Corporate Governance &amp; Business Ethics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-96111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8B5343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Formação </w:t>
            </w: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P</w:t>
            </w: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edagógica de </w:t>
            </w: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F</w:t>
            </w: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ormadores</w:t>
            </w: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 – Dinâmicas de Grupo e Metodologias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-25119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Aspetos </w:t>
            </w: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P</w:t>
            </w: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ráticos do Código Laboral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165880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Como </w:t>
            </w:r>
            <w:r w:rsidR="004C3A34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D</w:t>
            </w: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esenvolver um SAD (Sistema de Avaliação de Desempenho) a medida da organização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-106579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 w:val="restart"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  <w:t>Turismo</w:t>
            </w: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Técnico de Turismo 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1906727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6338EE" w:rsidRDefault="008F25B6" w:rsidP="008F25B6">
            <w:pPr>
              <w:pStyle w:val="Normal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6338E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Turismo </w:t>
            </w: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de </w:t>
            </w:r>
            <w:r w:rsidRPr="006338E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Ambiental e Rural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109166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6338EE" w:rsidRDefault="008F25B6" w:rsidP="008F25B6">
            <w:pPr>
              <w:pStyle w:val="NormalWeb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Guia</w:t>
            </w:r>
            <w:r w:rsidR="004C3A34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s</w:t>
            </w: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 de Turismo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129741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 w:val="restart"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  <w:r w:rsidRPr="00D92512"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  <w:t>Energias Renováveis</w:t>
            </w:r>
            <w:r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  <w:t xml:space="preserve"> e Economia Verde</w:t>
            </w: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Técnicas de Montagem de Sistemas Solares Térmicos e Fotovoltaicos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-968273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Técnicas de Montagem de Sistemas Eólico</w:t>
            </w:r>
            <w:r w:rsidRPr="00510CAE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pt-BR" w:eastAsia="en-US"/>
              </w:rPr>
              <w:t xml:space="preserve">s 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187102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Economia </w:t>
            </w:r>
            <w:r w:rsidR="004C3A34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Circular e </w:t>
            </w:r>
            <w:r w:rsidR="004818F0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Financeira 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14678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 w:val="restart"/>
            <w:textDirection w:val="btLr"/>
            <w:vAlign w:val="center"/>
          </w:tcPr>
          <w:p w:rsidR="008F25B6" w:rsidRPr="00D92512" w:rsidRDefault="008F25B6" w:rsidP="008F25B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  <w:r w:rsidRPr="00D92512"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  <w:t>Sistema de Gestão da Qualidade</w:t>
            </w: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Higiene e Segurança no Trabalho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246627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SGI – Sistema de Gestão Integrado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-2016060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ISO 9001:2015 (alteração da ISO 9001:2008)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-122930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ISO 22000:2005 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122611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pt-BR"/>
              </w:rPr>
            </w:pPr>
            <w:r w:rsidRPr="00510CAE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pt-BR"/>
              </w:rPr>
              <w:t>HACCP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1210379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077DCE" w:rsidP="008F25B6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pt-BR"/>
              </w:rPr>
            </w:pPr>
            <w:hyperlink r:id="rId8" w:tgtFrame="_self" w:history="1">
              <w:r w:rsidR="008F25B6" w:rsidRPr="00223D78">
                <w:rPr>
                  <w:rFonts w:ascii="Arial" w:hAnsi="Arial" w:cs="Arial"/>
                  <w:color w:val="404040" w:themeColor="text1" w:themeTint="BF"/>
                  <w:sz w:val="16"/>
                  <w:szCs w:val="16"/>
                  <w:lang w:val="pt-BR"/>
                </w:rPr>
                <w:t xml:space="preserve">HSSE MANAGMENT </w:t>
              </w:r>
            </w:hyperlink>
            <w:r w:rsidR="008F25B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pt-BR"/>
              </w:rPr>
              <w:t xml:space="preserve">SYSTEM 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32093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pt-BR"/>
              </w:rPr>
            </w:pPr>
            <w:r w:rsidRPr="00510CAE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pt-BR"/>
              </w:rPr>
              <w:t>ISO 14001:2004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427322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n-US"/>
              </w:rPr>
            </w:pPr>
            <w:r w:rsidRPr="00510CAE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n-US"/>
              </w:rPr>
              <w:t xml:space="preserve">Metodologia (UNIDO) de Cleaner and Sustainable Production 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-224613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pt-BR"/>
              </w:rPr>
            </w:pPr>
            <w:r w:rsidRPr="00510CAE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pt-BR"/>
              </w:rPr>
              <w:t>OHSAS 18001-2007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-285654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510CA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Seguro e Gestão de Riscos Empresariais (Acidentes e Incêndio)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-86043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8F25B6" w:rsidP="008F25B6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MS Gothic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25B6" w:rsidRPr="00EB2E9C" w:rsidTr="00D925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Align w:val="center"/>
          </w:tcPr>
          <w:p w:rsidR="008F25B6" w:rsidRPr="00D92512" w:rsidRDefault="008F25B6" w:rsidP="008F25B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  <w:t>Agronegócio</w:t>
            </w:r>
          </w:p>
        </w:tc>
        <w:tc>
          <w:tcPr>
            <w:tcW w:w="7029" w:type="dxa"/>
          </w:tcPr>
          <w:p w:rsidR="008F25B6" w:rsidRPr="00510CAE" w:rsidRDefault="008F25B6" w:rsidP="008F25B6">
            <w:pPr>
              <w:pStyle w:val="NormalWeb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 w:rsidRPr="006338EE"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Gestão </w:t>
            </w: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 xml:space="preserve">do Agronegócio 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747545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8F25B6" w:rsidRPr="00510CAE" w:rsidRDefault="004818F0" w:rsidP="008F25B6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072B" w:rsidRPr="00EB2E9C" w:rsidTr="00D9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 w:val="restart"/>
            <w:vAlign w:val="center"/>
          </w:tcPr>
          <w:p w:rsidR="00CD072B" w:rsidRDefault="00CD072B" w:rsidP="00CD072B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  <w:t>NTIC</w:t>
            </w:r>
          </w:p>
        </w:tc>
        <w:tc>
          <w:tcPr>
            <w:tcW w:w="7029" w:type="dxa"/>
          </w:tcPr>
          <w:p w:rsidR="00CD072B" w:rsidRPr="006338EE" w:rsidRDefault="00CD072B" w:rsidP="00CD072B">
            <w:pPr>
              <w:pStyle w:val="NormalWeb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Excel Avançado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172410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vAlign w:val="center"/>
              </w:tcPr>
              <w:p w:rsidR="00CD072B" w:rsidRPr="00510CAE" w:rsidRDefault="004818F0" w:rsidP="00CD072B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072B" w:rsidRPr="00EB2E9C" w:rsidTr="006307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tcBorders>
              <w:bottom w:val="single" w:sz="24" w:space="0" w:color="2F5496" w:themeColor="accent5" w:themeShade="BF"/>
            </w:tcBorders>
            <w:vAlign w:val="center"/>
          </w:tcPr>
          <w:p w:rsidR="00CD072B" w:rsidRDefault="00CD072B" w:rsidP="00CD072B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pacing w:val="-5"/>
                <w:sz w:val="16"/>
                <w:szCs w:val="16"/>
              </w:rPr>
            </w:pPr>
          </w:p>
        </w:tc>
        <w:tc>
          <w:tcPr>
            <w:tcW w:w="7029" w:type="dxa"/>
            <w:tcBorders>
              <w:bottom w:val="single" w:sz="24" w:space="0" w:color="2F5496" w:themeColor="accent5" w:themeShade="BF"/>
            </w:tcBorders>
          </w:tcPr>
          <w:p w:rsidR="00CD072B" w:rsidRPr="00510CAE" w:rsidRDefault="004818F0" w:rsidP="00CD072B">
            <w:pPr>
              <w:pStyle w:val="NormalWeb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6"/>
                <w:szCs w:val="16"/>
                <w:lang w:val="pt-BR" w:eastAsia="en-US"/>
              </w:rPr>
              <w:t>Ferramentas Tecnolócicas de Suporte à Gestão</w:t>
            </w:r>
          </w:p>
        </w:tc>
        <w:sdt>
          <w:sdtPr>
            <w:rPr>
              <w:rFonts w:ascii="Arial" w:hAnsi="Arial" w:cs="Arial"/>
              <w:b/>
              <w:bCs/>
              <w:color w:val="1F4E79" w:themeColor="accent1" w:themeShade="80"/>
              <w:sz w:val="16"/>
              <w:szCs w:val="16"/>
            </w:rPr>
            <w:id w:val="2040383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tcBorders>
                  <w:bottom w:val="single" w:sz="24" w:space="0" w:color="2F5496" w:themeColor="accent5" w:themeShade="BF"/>
                </w:tcBorders>
                <w:vAlign w:val="center"/>
              </w:tcPr>
              <w:p w:rsidR="00CD072B" w:rsidRPr="00510CAE" w:rsidRDefault="00CD072B" w:rsidP="00CD072B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1F4E79" w:themeColor="accent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E79" w:themeColor="accent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:rsidR="00D92512" w:rsidRPr="004818F0" w:rsidRDefault="00D92512" w:rsidP="008F25B6">
      <w:pPr>
        <w:spacing w:before="120" w:after="0" w:line="240" w:lineRule="auto"/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</w:pPr>
      <w:r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t xml:space="preserve">Nome da empresa </w:t>
      </w:r>
      <w:r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instrText xml:space="preserve"> FORMTEXT </w:instrText>
      </w:r>
      <w:r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</w:r>
      <w:r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fldChar w:fldCharType="separate"/>
      </w:r>
      <w:bookmarkStart w:id="1" w:name="_GoBack"/>
      <w:r w:rsidR="004E50B7"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t> </w:t>
      </w:r>
      <w:r w:rsidR="004E50B7"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t> </w:t>
      </w:r>
      <w:r w:rsidR="004E50B7"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t> </w:t>
      </w:r>
      <w:r w:rsidR="004E50B7"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t> </w:t>
      </w:r>
      <w:r w:rsidR="004E50B7"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t> </w:t>
      </w:r>
      <w:bookmarkEnd w:id="1"/>
      <w:r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fldChar w:fldCharType="end"/>
      </w:r>
      <w:bookmarkEnd w:id="0"/>
      <w:r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t xml:space="preserve">; Nome do remetente </w:t>
      </w:r>
      <w:r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instrText xml:space="preserve"> FORMTEXT </w:instrText>
      </w:r>
      <w:r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</w:r>
      <w:r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fldChar w:fldCharType="separate"/>
      </w:r>
      <w:r w:rsidR="004E50B7"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t> </w:t>
      </w:r>
      <w:r w:rsidR="004E50B7"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t> </w:t>
      </w:r>
      <w:r w:rsidR="004E50B7"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t> </w:t>
      </w:r>
      <w:r w:rsidR="004E50B7"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t> </w:t>
      </w:r>
      <w:r w:rsidR="004E50B7"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t> </w:t>
      </w:r>
      <w:r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fldChar w:fldCharType="end"/>
      </w:r>
      <w:bookmarkEnd w:id="2"/>
    </w:p>
    <w:p w:rsidR="00D92512" w:rsidRPr="004818F0" w:rsidRDefault="00D92512" w:rsidP="008F25B6">
      <w:pPr>
        <w:spacing w:before="120" w:after="0" w:line="240" w:lineRule="auto"/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</w:pPr>
      <w:r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t xml:space="preserve">Função na organização </w:t>
      </w:r>
      <w:r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instrText xml:space="preserve"> FORMTEXT </w:instrText>
      </w:r>
      <w:r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</w:r>
      <w:r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fldChar w:fldCharType="separate"/>
      </w:r>
      <w:r w:rsidR="004E50B7"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t> </w:t>
      </w:r>
      <w:r w:rsidR="004E50B7"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t> </w:t>
      </w:r>
      <w:r w:rsidR="004E50B7"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t> </w:t>
      </w:r>
      <w:r w:rsidR="004E50B7"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t> </w:t>
      </w:r>
      <w:r w:rsidR="004E50B7"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t> </w:t>
      </w:r>
      <w:r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fldChar w:fldCharType="end"/>
      </w:r>
      <w:r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t xml:space="preserve"> ; Email do remetente </w:t>
      </w:r>
      <w:r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instrText xml:space="preserve"> FORMTEXT </w:instrText>
      </w:r>
      <w:r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</w:r>
      <w:r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fldChar w:fldCharType="separate"/>
      </w:r>
      <w:r w:rsidR="004E50B7"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t> </w:t>
      </w:r>
      <w:r w:rsidR="004E50B7"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t> </w:t>
      </w:r>
      <w:r w:rsidR="004E50B7"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t> </w:t>
      </w:r>
      <w:r w:rsidR="004E50B7"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t> </w:t>
      </w:r>
      <w:r w:rsidR="004E50B7"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t> </w:t>
      </w:r>
      <w:r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fldChar w:fldCharType="end"/>
      </w:r>
    </w:p>
    <w:p w:rsidR="0076470C" w:rsidRPr="004818F0" w:rsidRDefault="0076470C" w:rsidP="00D92512">
      <w:pPr>
        <w:spacing w:after="120"/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</w:pPr>
      <w:r w:rsidRPr="004818F0">
        <w:rPr>
          <w:rFonts w:ascii="Arial" w:hAnsi="Arial" w:cs="Arial"/>
          <w:bCs/>
          <w:color w:val="1F4E79" w:themeColor="accent1" w:themeShade="80"/>
          <w:spacing w:val="-5"/>
          <w:sz w:val="20"/>
          <w:szCs w:val="20"/>
        </w:rPr>
        <w:t>Envia-nos este formulário para camara.com@cvtelecom.cv</w:t>
      </w:r>
    </w:p>
    <w:sectPr w:rsidR="0076470C" w:rsidRPr="004818F0" w:rsidSect="006307B4">
      <w:headerReference w:type="default" r:id="rId9"/>
      <w:footerReference w:type="default" r:id="rId10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512" w:rsidRDefault="00D92512" w:rsidP="00B6231B">
      <w:pPr>
        <w:spacing w:after="0" w:line="240" w:lineRule="auto"/>
      </w:pPr>
      <w:r>
        <w:separator/>
      </w:r>
    </w:p>
  </w:endnote>
  <w:endnote w:type="continuationSeparator" w:id="0">
    <w:p w:rsidR="00D92512" w:rsidRDefault="00D92512" w:rsidP="00B6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bin">
    <w:panose1 w:val="020B0803050202020004"/>
    <w:charset w:val="00"/>
    <w:family w:val="swiss"/>
    <w:pitch w:val="variable"/>
    <w:sig w:usb0="8000002F" w:usb1="1000000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034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3"/>
      <w:gridCol w:w="1275"/>
    </w:tblGrid>
    <w:tr w:rsidR="00387CA6" w:rsidRPr="008F25B6" w:rsidTr="006307B4">
      <w:tc>
        <w:tcPr>
          <w:tcW w:w="9073" w:type="dxa"/>
          <w:tcBorders>
            <w:top w:val="single" w:sz="2" w:space="0" w:color="D9D9D9" w:themeColor="background1" w:themeShade="D9"/>
          </w:tcBorders>
        </w:tcPr>
        <w:p w:rsidR="00387CA6" w:rsidRPr="008F25B6" w:rsidRDefault="00387CA6" w:rsidP="006307B4">
          <w:pPr>
            <w:pStyle w:val="Rodap"/>
            <w:spacing w:before="20"/>
            <w:ind w:right="360"/>
            <w:rPr>
              <w:rFonts w:ascii="Cabin" w:hAnsi="Cabin"/>
              <w:noProof/>
              <w:color w:val="44546A" w:themeColor="text2"/>
              <w:sz w:val="14"/>
              <w:szCs w:val="14"/>
            </w:rPr>
          </w:pPr>
          <w:r w:rsidRPr="008F25B6">
            <w:rPr>
              <w:rFonts w:ascii="Cabin" w:hAnsi="Cabin"/>
              <w:noProof/>
              <w:color w:val="44546A" w:themeColor="text2"/>
              <w:sz w:val="14"/>
              <w:szCs w:val="14"/>
            </w:rPr>
            <w:t>Câmara de Comércio de Barlavento /Agremiação Empresarial</w:t>
          </w:r>
        </w:p>
        <w:p w:rsidR="00387CA6" w:rsidRPr="008F25B6" w:rsidRDefault="00387CA6" w:rsidP="006307B4">
          <w:pPr>
            <w:pStyle w:val="Rodap"/>
            <w:spacing w:before="20"/>
            <w:ind w:right="360"/>
            <w:rPr>
              <w:rFonts w:ascii="Cabin" w:hAnsi="Cabin"/>
              <w:noProof/>
              <w:color w:val="44546A" w:themeColor="text2"/>
              <w:sz w:val="14"/>
              <w:szCs w:val="14"/>
              <w:lang w:val="fr-FR"/>
            </w:rPr>
          </w:pPr>
          <w:r w:rsidRPr="008F25B6">
            <w:rPr>
              <w:rFonts w:ascii="Cabin" w:hAnsi="Cabin"/>
              <w:noProof/>
              <w:color w:val="44546A" w:themeColor="text2"/>
              <w:sz w:val="14"/>
              <w:szCs w:val="14"/>
            </w:rPr>
            <w:t xml:space="preserve">Rua da Boa Vista CP 728 | Tel.  </w:t>
          </w:r>
          <w:r w:rsidRPr="008F25B6">
            <w:rPr>
              <w:rFonts w:ascii="Cabin" w:hAnsi="Cabin"/>
              <w:noProof/>
              <w:color w:val="44546A" w:themeColor="text2"/>
              <w:sz w:val="14"/>
              <w:szCs w:val="14"/>
              <w:lang w:val="fr-FR"/>
            </w:rPr>
            <w:t xml:space="preserve">+238 232 84 95 | Fax. +238 232 84 96 | </w:t>
          </w:r>
          <w:hyperlink r:id="rId1" w:history="1">
            <w:r w:rsidRPr="008F25B6">
              <w:rPr>
                <w:rStyle w:val="Hiperligao"/>
                <w:rFonts w:ascii="Cabin" w:hAnsi="Cabin"/>
                <w:noProof/>
                <w:color w:val="44546A" w:themeColor="text2"/>
                <w:sz w:val="14"/>
                <w:szCs w:val="14"/>
                <w:lang w:val="fr-FR"/>
              </w:rPr>
              <w:t>camara.com@cvtelecom.cv</w:t>
            </w:r>
          </w:hyperlink>
          <w:r w:rsidRPr="008F25B6">
            <w:rPr>
              <w:rFonts w:ascii="Cabin" w:hAnsi="Cabin"/>
              <w:noProof/>
              <w:color w:val="44546A" w:themeColor="text2"/>
              <w:sz w:val="14"/>
              <w:szCs w:val="14"/>
              <w:lang w:val="fr-FR"/>
            </w:rPr>
            <w:t xml:space="preserve"> </w:t>
          </w:r>
        </w:p>
        <w:p w:rsidR="00387CA6" w:rsidRPr="008F25B6" w:rsidRDefault="00387CA6" w:rsidP="006307B4">
          <w:pPr>
            <w:pStyle w:val="Rodap"/>
            <w:spacing w:before="20"/>
            <w:ind w:right="360"/>
            <w:rPr>
              <w:color w:val="44546A" w:themeColor="text2"/>
              <w:sz w:val="14"/>
              <w:szCs w:val="14"/>
              <w:lang w:val="fr-FR"/>
            </w:rPr>
          </w:pPr>
          <w:r w:rsidRPr="008F25B6">
            <w:rPr>
              <w:rFonts w:ascii="Cabin" w:hAnsi="Cabin"/>
              <w:noProof/>
              <w:color w:val="44546A" w:themeColor="text2"/>
              <w:sz w:val="14"/>
              <w:szCs w:val="14"/>
              <w:lang w:val="fr-FR"/>
            </w:rPr>
            <w:t>www.becv.org</w:t>
          </w:r>
        </w:p>
      </w:tc>
      <w:tc>
        <w:tcPr>
          <w:tcW w:w="1275" w:type="dxa"/>
          <w:tcBorders>
            <w:top w:val="single" w:sz="2" w:space="0" w:color="D9D9D9" w:themeColor="background1" w:themeShade="D9"/>
          </w:tcBorders>
        </w:tcPr>
        <w:p w:rsidR="00387CA6" w:rsidRPr="008F25B6" w:rsidRDefault="00387CA6" w:rsidP="006307B4">
          <w:pPr>
            <w:pStyle w:val="Rodap"/>
            <w:spacing w:before="20"/>
            <w:ind w:right="360"/>
            <w:jc w:val="right"/>
            <w:rPr>
              <w:color w:val="44546A" w:themeColor="text2"/>
              <w:sz w:val="14"/>
              <w:szCs w:val="14"/>
            </w:rPr>
          </w:pPr>
          <w:r w:rsidRPr="008F25B6">
            <w:rPr>
              <w:color w:val="44546A" w:themeColor="text2"/>
              <w:sz w:val="14"/>
              <w:szCs w:val="14"/>
              <w:lang w:val="fr-FR"/>
            </w:rPr>
            <w:t xml:space="preserve"> </w:t>
          </w:r>
          <w:r w:rsidR="006307B4" w:rsidRPr="008F25B6">
            <w:rPr>
              <w:noProof/>
              <w:color w:val="44546A" w:themeColor="text2"/>
              <w:sz w:val="14"/>
              <w:szCs w:val="14"/>
              <w:lang w:eastAsia="pt-PT"/>
            </w:rPr>
            <w:drawing>
              <wp:inline distT="0" distB="0" distL="0" distR="0">
                <wp:extent cx="217956" cy="328412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SO 9001_EIC_50mm_cmyk_300dp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016" cy="337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87CA6" w:rsidRPr="006307B4" w:rsidRDefault="00387CA6" w:rsidP="006307B4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512" w:rsidRDefault="00D92512" w:rsidP="00B6231B">
      <w:pPr>
        <w:spacing w:after="0" w:line="240" w:lineRule="auto"/>
      </w:pPr>
      <w:r>
        <w:separator/>
      </w:r>
    </w:p>
  </w:footnote>
  <w:footnote w:type="continuationSeparator" w:id="0">
    <w:p w:rsidR="00D92512" w:rsidRDefault="00D92512" w:rsidP="00B6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6084"/>
    </w:tblGrid>
    <w:tr w:rsidR="00387CA6" w:rsidRPr="008F25B6" w:rsidTr="004C3A34">
      <w:tc>
        <w:tcPr>
          <w:tcW w:w="3402" w:type="dxa"/>
        </w:tcPr>
        <w:p w:rsidR="00387CA6" w:rsidRDefault="00387CA6">
          <w:pPr>
            <w:pStyle w:val="Cabealho"/>
          </w:pPr>
          <w:r>
            <w:rPr>
              <w:rFonts w:ascii="Cabin" w:hAnsi="Cabin" w:cs="Arial"/>
              <w:b/>
              <w:bCs/>
              <w:noProof/>
              <w:color w:val="000000" w:themeColor="text1"/>
              <w:spacing w:val="-5"/>
              <w:sz w:val="32"/>
              <w:szCs w:val="32"/>
              <w:lang w:eastAsia="pt-PT"/>
            </w:rPr>
            <w:drawing>
              <wp:inline distT="0" distB="0" distL="0" distR="0">
                <wp:extent cx="1569185" cy="504000"/>
                <wp:effectExtent l="0" t="0" r="0" b="0"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185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4" w:type="dxa"/>
          <w:shd w:val="clear" w:color="auto" w:fill="auto"/>
          <w:vAlign w:val="center"/>
        </w:tcPr>
        <w:p w:rsidR="00387CA6" w:rsidRPr="008F25B6" w:rsidRDefault="004C3A34" w:rsidP="004C3A34">
          <w:pPr>
            <w:pStyle w:val="Cabealho"/>
            <w:jc w:val="right"/>
            <w:rPr>
              <w:rFonts w:ascii="Arial" w:eastAsia="Times New Roman" w:hAnsi="Arial" w:cs="Arial"/>
              <w:color w:val="FFFFFF"/>
              <w:kern w:val="36"/>
              <w:sz w:val="24"/>
              <w:szCs w:val="24"/>
              <w:lang w:eastAsia="pt-PT"/>
            </w:rPr>
          </w:pPr>
          <w:r>
            <w:rPr>
              <w:rFonts w:ascii="Arial" w:eastAsia="Times New Roman" w:hAnsi="Arial" w:cs="Arial"/>
              <w:color w:val="2F5496" w:themeColor="accent5" w:themeShade="BF"/>
              <w:kern w:val="36"/>
              <w:sz w:val="24"/>
              <w:szCs w:val="24"/>
              <w:lang w:eastAsia="pt-PT"/>
            </w:rPr>
            <w:t>Ajuda-nos a montar o P</w:t>
          </w:r>
          <w:r w:rsidR="00387CA6" w:rsidRPr="00387CA6">
            <w:rPr>
              <w:rFonts w:ascii="Arial" w:eastAsia="Times New Roman" w:hAnsi="Arial" w:cs="Arial"/>
              <w:color w:val="2F5496" w:themeColor="accent5" w:themeShade="BF"/>
              <w:kern w:val="36"/>
              <w:sz w:val="24"/>
              <w:szCs w:val="24"/>
              <w:lang w:eastAsia="pt-PT"/>
            </w:rPr>
            <w:t xml:space="preserve">lano </w:t>
          </w:r>
          <w:r>
            <w:rPr>
              <w:rFonts w:ascii="Arial" w:eastAsia="Times New Roman" w:hAnsi="Arial" w:cs="Arial"/>
              <w:color w:val="2F5496" w:themeColor="accent5" w:themeShade="BF"/>
              <w:kern w:val="36"/>
              <w:sz w:val="24"/>
              <w:szCs w:val="24"/>
              <w:lang w:eastAsia="pt-PT"/>
            </w:rPr>
            <w:t xml:space="preserve">de Formação para </w:t>
          </w:r>
          <w:r w:rsidR="00387CA6" w:rsidRPr="00387CA6">
            <w:rPr>
              <w:rFonts w:ascii="Arial" w:eastAsia="Times New Roman" w:hAnsi="Arial" w:cs="Arial"/>
              <w:color w:val="2F5496" w:themeColor="accent5" w:themeShade="BF"/>
              <w:kern w:val="36"/>
              <w:sz w:val="24"/>
              <w:szCs w:val="24"/>
              <w:lang w:eastAsia="pt-PT"/>
            </w:rPr>
            <w:t>201</w:t>
          </w:r>
          <w:r>
            <w:rPr>
              <w:rFonts w:ascii="Arial" w:eastAsia="Times New Roman" w:hAnsi="Arial" w:cs="Arial"/>
              <w:color w:val="2F5496" w:themeColor="accent5" w:themeShade="BF"/>
              <w:kern w:val="36"/>
              <w:sz w:val="24"/>
              <w:szCs w:val="24"/>
              <w:lang w:eastAsia="pt-PT"/>
            </w:rPr>
            <w:t>7</w:t>
          </w:r>
        </w:p>
      </w:tc>
    </w:tr>
  </w:tbl>
  <w:p w:rsidR="00D92512" w:rsidRDefault="00D92512" w:rsidP="006307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4" type="#_x0000_t75" style="width:7.5pt;height:7.5pt" o:bullet="t">
        <v:imagedata r:id="rId1" o:title="BD10254_"/>
      </v:shape>
    </w:pict>
  </w:numPicBullet>
  <w:numPicBullet w:numPicBulletId="1">
    <w:pict>
      <v:shape id="_x0000_i1235" type="#_x0000_t75" style="width:21.75pt;height:21.75pt" o:bullet="t">
        <v:imagedata r:id="rId2" o:title="marca_ccb"/>
      </v:shape>
    </w:pict>
  </w:numPicBullet>
  <w:abstractNum w:abstractNumId="0" w15:restartNumberingAfterBreak="0">
    <w:nsid w:val="0F0E516F"/>
    <w:multiLevelType w:val="hybridMultilevel"/>
    <w:tmpl w:val="9C72531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5FB6"/>
    <w:multiLevelType w:val="hybridMultilevel"/>
    <w:tmpl w:val="0854FEAC"/>
    <w:lvl w:ilvl="0" w:tplc="5C8CE1A0">
      <w:start w:val="1"/>
      <w:numFmt w:val="bullet"/>
      <w:lvlText w:val=""/>
      <w:lvlPicBulletId w:val="0"/>
      <w:lvlJc w:val="left"/>
      <w:pPr>
        <w:ind w:left="295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A0E50"/>
    <w:multiLevelType w:val="hybridMultilevel"/>
    <w:tmpl w:val="B5F06D3E"/>
    <w:lvl w:ilvl="0" w:tplc="F68E2838">
      <w:numFmt w:val="bullet"/>
      <w:lvlText w:val="-"/>
      <w:lvlJc w:val="left"/>
      <w:pPr>
        <w:ind w:left="720" w:hanging="360"/>
      </w:pPr>
      <w:rPr>
        <w:rFonts w:ascii="Book Antiqua" w:hAnsi="Book Antiqua" w:cs="Times New Roman" w:hint="default"/>
        <w:color w:val="000000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72ECA"/>
    <w:multiLevelType w:val="hybridMultilevel"/>
    <w:tmpl w:val="5A70E428"/>
    <w:lvl w:ilvl="0" w:tplc="F68E2838">
      <w:numFmt w:val="bullet"/>
      <w:lvlText w:val="-"/>
      <w:lvlJc w:val="left"/>
      <w:pPr>
        <w:ind w:left="1440" w:hanging="360"/>
      </w:pPr>
      <w:rPr>
        <w:rFonts w:ascii="Book Antiqua" w:hAnsi="Book Antiqua" w:cs="Times New Roman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D9190C"/>
    <w:multiLevelType w:val="hybridMultilevel"/>
    <w:tmpl w:val="1034F2B6"/>
    <w:lvl w:ilvl="0" w:tplc="15665A9E">
      <w:start w:val="1"/>
      <w:numFmt w:val="bullet"/>
      <w:lvlText w:val=""/>
      <w:lvlPicBulletId w:val="1"/>
      <w:lvlJc w:val="left"/>
      <w:pPr>
        <w:ind w:left="946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6AC2758D"/>
    <w:multiLevelType w:val="hybridMultilevel"/>
    <w:tmpl w:val="D206DF54"/>
    <w:lvl w:ilvl="0" w:tplc="59EAD544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JasppQPMXBtRyLAWs0shkBSzMna+EgF4Jlpdj2Dc0d0HaHVDveSQwywGw9JpyJbwFP93vJ9oCURhZACEwNGRA==" w:salt="E+pEN9u9mblVJVcYqYawuQ=="/>
  <w:defaultTabStop w:val="708"/>
  <w:hyphenationZone w:val="425"/>
  <w:characterSpacingControl w:val="doNotCompress"/>
  <w:hdrShapeDefaults>
    <o:shapedefaults v:ext="edit" spidmax="2049">
      <o:colormenu v:ext="edit" strokecolor="#0070c0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E7"/>
    <w:rsid w:val="000007A6"/>
    <w:rsid w:val="00001916"/>
    <w:rsid w:val="00017B8A"/>
    <w:rsid w:val="00020AA4"/>
    <w:rsid w:val="00025BF8"/>
    <w:rsid w:val="000362BC"/>
    <w:rsid w:val="00077DCE"/>
    <w:rsid w:val="00083E95"/>
    <w:rsid w:val="00084B9F"/>
    <w:rsid w:val="00087285"/>
    <w:rsid w:val="000E707B"/>
    <w:rsid w:val="001040D2"/>
    <w:rsid w:val="0012367A"/>
    <w:rsid w:val="00131850"/>
    <w:rsid w:val="001926D3"/>
    <w:rsid w:val="001A29D8"/>
    <w:rsid w:val="001B4E67"/>
    <w:rsid w:val="00222F24"/>
    <w:rsid w:val="00223D78"/>
    <w:rsid w:val="00225873"/>
    <w:rsid w:val="00247DBD"/>
    <w:rsid w:val="0025538F"/>
    <w:rsid w:val="002C41EB"/>
    <w:rsid w:val="002E2966"/>
    <w:rsid w:val="002E654B"/>
    <w:rsid w:val="002F04D6"/>
    <w:rsid w:val="0030014A"/>
    <w:rsid w:val="003271E7"/>
    <w:rsid w:val="0036077A"/>
    <w:rsid w:val="00381DCA"/>
    <w:rsid w:val="00387CA6"/>
    <w:rsid w:val="003A4E16"/>
    <w:rsid w:val="003A704B"/>
    <w:rsid w:val="004527AF"/>
    <w:rsid w:val="004726EB"/>
    <w:rsid w:val="00480B50"/>
    <w:rsid w:val="004818F0"/>
    <w:rsid w:val="0049146F"/>
    <w:rsid w:val="004C3A34"/>
    <w:rsid w:val="004C51F8"/>
    <w:rsid w:val="004C6793"/>
    <w:rsid w:val="004D3F7E"/>
    <w:rsid w:val="004E50B7"/>
    <w:rsid w:val="004F2AE6"/>
    <w:rsid w:val="00510CAE"/>
    <w:rsid w:val="00515FAF"/>
    <w:rsid w:val="00545225"/>
    <w:rsid w:val="00551FEC"/>
    <w:rsid w:val="00552416"/>
    <w:rsid w:val="0055431F"/>
    <w:rsid w:val="00561206"/>
    <w:rsid w:val="006307B4"/>
    <w:rsid w:val="006320A0"/>
    <w:rsid w:val="006338EE"/>
    <w:rsid w:val="006352C2"/>
    <w:rsid w:val="00645924"/>
    <w:rsid w:val="00681BEB"/>
    <w:rsid w:val="006C50A6"/>
    <w:rsid w:val="006E60F9"/>
    <w:rsid w:val="006F6D20"/>
    <w:rsid w:val="007117C2"/>
    <w:rsid w:val="00713A59"/>
    <w:rsid w:val="0075271C"/>
    <w:rsid w:val="00756C5F"/>
    <w:rsid w:val="00761F85"/>
    <w:rsid w:val="0076470C"/>
    <w:rsid w:val="007E0572"/>
    <w:rsid w:val="00801A7D"/>
    <w:rsid w:val="00805C96"/>
    <w:rsid w:val="00813210"/>
    <w:rsid w:val="00843910"/>
    <w:rsid w:val="008466B8"/>
    <w:rsid w:val="008A16F0"/>
    <w:rsid w:val="008B5343"/>
    <w:rsid w:val="008B72F9"/>
    <w:rsid w:val="008D257D"/>
    <w:rsid w:val="008F25B6"/>
    <w:rsid w:val="009200C6"/>
    <w:rsid w:val="00943A9D"/>
    <w:rsid w:val="009503C1"/>
    <w:rsid w:val="00953502"/>
    <w:rsid w:val="00980298"/>
    <w:rsid w:val="009D3DFD"/>
    <w:rsid w:val="009E0BBF"/>
    <w:rsid w:val="009E6CFB"/>
    <w:rsid w:val="00A018F1"/>
    <w:rsid w:val="00A02C74"/>
    <w:rsid w:val="00A24BE7"/>
    <w:rsid w:val="00A42987"/>
    <w:rsid w:val="00AB37F8"/>
    <w:rsid w:val="00B044C2"/>
    <w:rsid w:val="00B136D0"/>
    <w:rsid w:val="00B23D57"/>
    <w:rsid w:val="00B319E9"/>
    <w:rsid w:val="00B42023"/>
    <w:rsid w:val="00B6231B"/>
    <w:rsid w:val="00B7776F"/>
    <w:rsid w:val="00B8192A"/>
    <w:rsid w:val="00BB0E84"/>
    <w:rsid w:val="00BE453B"/>
    <w:rsid w:val="00BF3701"/>
    <w:rsid w:val="00C040C8"/>
    <w:rsid w:val="00C04900"/>
    <w:rsid w:val="00C07AC7"/>
    <w:rsid w:val="00C20D00"/>
    <w:rsid w:val="00C33B14"/>
    <w:rsid w:val="00C3523C"/>
    <w:rsid w:val="00C416D0"/>
    <w:rsid w:val="00CD0673"/>
    <w:rsid w:val="00CD072B"/>
    <w:rsid w:val="00CD50A5"/>
    <w:rsid w:val="00CF15B9"/>
    <w:rsid w:val="00D24B54"/>
    <w:rsid w:val="00D3615E"/>
    <w:rsid w:val="00D55735"/>
    <w:rsid w:val="00D76FF2"/>
    <w:rsid w:val="00D912C6"/>
    <w:rsid w:val="00D92512"/>
    <w:rsid w:val="00DD6283"/>
    <w:rsid w:val="00E265F8"/>
    <w:rsid w:val="00E53BA0"/>
    <w:rsid w:val="00EA38EB"/>
    <w:rsid w:val="00EB2E9C"/>
    <w:rsid w:val="00F2002B"/>
    <w:rsid w:val="00FF2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#0070c0"/>
    </o:shapedefaults>
    <o:shapelayout v:ext="edit">
      <o:idmap v:ext="edit" data="1"/>
    </o:shapelayout>
  </w:shapeDefaults>
  <w:decimalSymbol w:val=","/>
  <w:listSeparator w:val=";"/>
  <w14:docId w14:val="4CCBA5E0"/>
  <w15:docId w15:val="{8F1267B6-7D39-41C2-8DA0-2FA82F9F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24BE7"/>
    <w:pPr>
      <w:spacing w:after="200" w:line="276" w:lineRule="auto"/>
    </w:pPr>
  </w:style>
  <w:style w:type="paragraph" w:styleId="Ttulo1">
    <w:name w:val="heading 1"/>
    <w:basedOn w:val="Normal"/>
    <w:link w:val="Ttulo1Carter"/>
    <w:uiPriority w:val="9"/>
    <w:qFormat/>
    <w:rsid w:val="00387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4BE7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0E7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E707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7527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B623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6231B"/>
  </w:style>
  <w:style w:type="paragraph" w:styleId="Rodap">
    <w:name w:val="footer"/>
    <w:basedOn w:val="Normal"/>
    <w:link w:val="RodapCarter"/>
    <w:unhideWhenUsed/>
    <w:rsid w:val="00B623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B6231B"/>
  </w:style>
  <w:style w:type="character" w:styleId="Hiperligao">
    <w:name w:val="Hyperlink"/>
    <w:basedOn w:val="Tipodeletrapredefinidodopargrafo"/>
    <w:uiPriority w:val="99"/>
    <w:unhideWhenUsed/>
    <w:rsid w:val="00801A7D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F15B9"/>
    <w:rPr>
      <w:color w:val="954F72" w:themeColor="followedHyperlink"/>
      <w:u w:val="single"/>
    </w:rPr>
  </w:style>
  <w:style w:type="paragraph" w:customStyle="1" w:styleId="Pa3">
    <w:name w:val="Pa3"/>
    <w:basedOn w:val="Normal"/>
    <w:uiPriority w:val="99"/>
    <w:rsid w:val="00813210"/>
    <w:pPr>
      <w:autoSpaceDE w:val="0"/>
      <w:autoSpaceDN w:val="0"/>
      <w:spacing w:after="0" w:line="241" w:lineRule="atLeast"/>
    </w:pPr>
    <w:rPr>
      <w:rFonts w:ascii="Arial" w:hAnsi="Arial" w:cs="Arial"/>
      <w:sz w:val="24"/>
      <w:szCs w:val="24"/>
      <w:lang w:eastAsia="pt-PT"/>
    </w:rPr>
  </w:style>
  <w:style w:type="table" w:styleId="TabelaSimples5">
    <w:name w:val="Plain Table 5"/>
    <w:basedOn w:val="Tabelanormal"/>
    <w:uiPriority w:val="45"/>
    <w:rsid w:val="008D257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8D25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3">
    <w:name w:val="Plain Table 3"/>
    <w:basedOn w:val="Tabelanormal"/>
    <w:uiPriority w:val="43"/>
    <w:rsid w:val="008D25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2">
    <w:name w:val="Plain Table 2"/>
    <w:basedOn w:val="Tabelanormal"/>
    <w:uiPriority w:val="42"/>
    <w:rsid w:val="008D257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1">
    <w:name w:val="Plain Table 1"/>
    <w:basedOn w:val="Tabelanormal"/>
    <w:uiPriority w:val="41"/>
    <w:rsid w:val="00C416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elhaClara">
    <w:name w:val="Grid Table Light"/>
    <w:basedOn w:val="Tabelanormal"/>
    <w:uiPriority w:val="40"/>
    <w:rsid w:val="00C416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0362BC"/>
    <w:rPr>
      <w:color w:val="808080"/>
    </w:rPr>
  </w:style>
  <w:style w:type="paragraph" w:styleId="NormalWeb">
    <w:name w:val="Normal (Web)"/>
    <w:basedOn w:val="Normal"/>
    <w:uiPriority w:val="99"/>
    <w:unhideWhenUsed/>
    <w:rsid w:val="00EB2E9C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223D78"/>
  </w:style>
  <w:style w:type="character" w:customStyle="1" w:styleId="Ttulo1Carter">
    <w:name w:val="Título 1 Caráter"/>
    <w:basedOn w:val="Tipodeletrapredefinidodopargrafo"/>
    <w:link w:val="Ttulo1"/>
    <w:uiPriority w:val="9"/>
    <w:rsid w:val="00387CA6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fontstyle01">
    <w:name w:val="fontstyle01"/>
    <w:basedOn w:val="Tipodeletrapredefinidodopargrafo"/>
    <w:rsid w:val="004C3A34"/>
    <w:rPr>
      <w:rFonts w:ascii="Arial-BoldMT" w:hAnsi="Arial-BoldMT" w:hint="default"/>
      <w:b/>
      <w:bCs/>
      <w:i w:val="0"/>
      <w:iCs w:val="0"/>
      <w:color w:val="00206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ll.com/business-customers/marine/shell-commitment-and-policy-on-hsse-social-performance/hsse-management-system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hyperlink" Target="mailto:camara.com@cvtelecom.c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01694-D485-4211-98EB-FA60BC80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Cruz</dc:creator>
  <cp:lastModifiedBy>Adriano Cruz</cp:lastModifiedBy>
  <cp:revision>4</cp:revision>
  <cp:lastPrinted>2017-02-24T14:26:00Z</cp:lastPrinted>
  <dcterms:created xsi:type="dcterms:W3CDTF">2017-02-24T14:26:00Z</dcterms:created>
  <dcterms:modified xsi:type="dcterms:W3CDTF">2017-02-24T14:27:00Z</dcterms:modified>
</cp:coreProperties>
</file>